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B03EC" w14:textId="77777777" w:rsidR="00D915DA" w:rsidRPr="00982EDE" w:rsidRDefault="00642B4E" w:rsidP="00436EAE">
      <w:pPr>
        <w:wordWrap w:val="0"/>
        <w:jc w:val="right"/>
        <w:rPr>
          <w:rFonts w:asciiTheme="minorEastAsia" w:hAnsiTheme="minorEastAsia"/>
          <w:sz w:val="22"/>
          <w:szCs w:val="18"/>
        </w:rPr>
      </w:pPr>
      <w:r>
        <w:rPr>
          <w:rFonts w:asciiTheme="minorEastAsia" w:hAnsiTheme="minorEastAsia" w:hint="eastAsia"/>
          <w:sz w:val="22"/>
          <w:szCs w:val="18"/>
        </w:rPr>
        <w:t>令和５</w:t>
      </w:r>
      <w:r w:rsidR="00436EAE" w:rsidRPr="00982EDE">
        <w:rPr>
          <w:rFonts w:asciiTheme="minorEastAsia" w:hAnsiTheme="minorEastAsia" w:hint="eastAsia"/>
          <w:sz w:val="22"/>
          <w:szCs w:val="18"/>
        </w:rPr>
        <w:t>年</w:t>
      </w:r>
      <w:r>
        <w:rPr>
          <w:rFonts w:asciiTheme="minorEastAsia" w:hAnsiTheme="minorEastAsia"/>
          <w:sz w:val="22"/>
          <w:szCs w:val="18"/>
        </w:rPr>
        <w:t>10</w:t>
      </w:r>
      <w:r w:rsidR="00436EAE" w:rsidRPr="00982EDE">
        <w:rPr>
          <w:rFonts w:asciiTheme="minorEastAsia" w:hAnsiTheme="minorEastAsia" w:hint="eastAsia"/>
          <w:sz w:val="22"/>
          <w:szCs w:val="18"/>
        </w:rPr>
        <w:t>月</w:t>
      </w:r>
      <w:r>
        <w:rPr>
          <w:rFonts w:asciiTheme="minorEastAsia" w:hAnsiTheme="minorEastAsia" w:hint="eastAsia"/>
          <w:sz w:val="22"/>
          <w:szCs w:val="18"/>
        </w:rPr>
        <w:t>１</w:t>
      </w:r>
      <w:r w:rsidR="00436EAE" w:rsidRPr="00982EDE">
        <w:rPr>
          <w:rFonts w:asciiTheme="minorEastAsia" w:hAnsiTheme="minorEastAsia" w:hint="eastAsia"/>
          <w:sz w:val="22"/>
          <w:szCs w:val="18"/>
        </w:rPr>
        <w:t>日</w:t>
      </w:r>
    </w:p>
    <w:p w14:paraId="028258C5" w14:textId="77777777" w:rsidR="00436EAE" w:rsidRPr="00982EDE" w:rsidRDefault="00436EAE" w:rsidP="00436EAE">
      <w:pPr>
        <w:jc w:val="right"/>
        <w:rPr>
          <w:rFonts w:asciiTheme="minorEastAsia" w:hAnsiTheme="minorEastAsia"/>
          <w:sz w:val="22"/>
          <w:szCs w:val="18"/>
        </w:rPr>
      </w:pPr>
    </w:p>
    <w:p w14:paraId="5D941D8F" w14:textId="77777777" w:rsidR="00436EAE" w:rsidRPr="00982EDE" w:rsidRDefault="009710A4" w:rsidP="00721DD4">
      <w:pPr>
        <w:ind w:firstLineChars="100" w:firstLine="220"/>
        <w:jc w:val="left"/>
        <w:rPr>
          <w:rFonts w:asciiTheme="minorEastAsia" w:hAnsiTheme="minorEastAsia"/>
          <w:sz w:val="22"/>
        </w:rPr>
      </w:pPr>
      <w:r w:rsidRPr="00A22272">
        <w:rPr>
          <w:rFonts w:ascii="Times New Roman" w:hAnsi="Times New Roman" w:cs="Times New Roman"/>
          <w:sz w:val="22"/>
        </w:rPr>
        <w:t>2002</w:t>
      </w:r>
      <w:r w:rsidRPr="00A22272">
        <w:rPr>
          <w:rFonts w:ascii="Times New Roman" w:hAnsi="Times New Roman" w:cs="Times New Roman"/>
          <w:sz w:val="22"/>
        </w:rPr>
        <w:t>年</w:t>
      </w:r>
      <w:r w:rsidRPr="00A22272">
        <w:rPr>
          <w:rFonts w:ascii="Times New Roman" w:hAnsi="Times New Roman" w:cs="Times New Roman"/>
          <w:sz w:val="22"/>
        </w:rPr>
        <w:t>9</w:t>
      </w:r>
      <w:r w:rsidRPr="00A22272">
        <w:rPr>
          <w:rFonts w:ascii="Times New Roman" w:hAnsi="Times New Roman" w:cs="Times New Roman"/>
          <w:sz w:val="22"/>
        </w:rPr>
        <w:t>月から</w:t>
      </w:r>
      <w:r w:rsidRPr="00A22272">
        <w:rPr>
          <w:rFonts w:ascii="Times New Roman" w:hAnsi="Times New Roman" w:cs="Times New Roman"/>
          <w:sz w:val="22"/>
        </w:rPr>
        <w:t>20</w:t>
      </w:r>
      <w:r w:rsidR="00DB6B39">
        <w:rPr>
          <w:rFonts w:ascii="Times New Roman" w:hAnsi="Times New Roman" w:cs="Times New Roman"/>
          <w:sz w:val="22"/>
        </w:rPr>
        <w:t>26</w:t>
      </w:r>
      <w:r w:rsidRPr="00A22272">
        <w:rPr>
          <w:rFonts w:ascii="Times New Roman" w:hAnsi="Times New Roman" w:cs="Times New Roman"/>
          <w:sz w:val="22"/>
        </w:rPr>
        <w:t>年</w:t>
      </w:r>
      <w:r w:rsidRPr="00A22272">
        <w:rPr>
          <w:rFonts w:ascii="Times New Roman" w:hAnsi="Times New Roman" w:cs="Times New Roman"/>
          <w:sz w:val="22"/>
        </w:rPr>
        <w:t>8</w:t>
      </w:r>
      <w:r w:rsidRPr="00A22272">
        <w:rPr>
          <w:rFonts w:ascii="Times New Roman" w:hAnsi="Times New Roman" w:cs="Times New Roman"/>
          <w:sz w:val="22"/>
        </w:rPr>
        <w:t>月</w:t>
      </w:r>
      <w:r w:rsidR="00436EAE" w:rsidRPr="00982EDE">
        <w:rPr>
          <w:rFonts w:asciiTheme="minorEastAsia" w:hAnsiTheme="minorEastAsia" w:hint="eastAsia"/>
          <w:sz w:val="22"/>
        </w:rPr>
        <w:t>までの期間に当院で</w:t>
      </w:r>
      <w:r>
        <w:rPr>
          <w:rFonts w:asciiTheme="minorEastAsia" w:hAnsiTheme="minorEastAsia" w:hint="eastAsia"/>
          <w:sz w:val="22"/>
        </w:rPr>
        <w:t>心臓手術を</w:t>
      </w:r>
      <w:r w:rsidR="00436EAE" w:rsidRPr="00982EDE">
        <w:rPr>
          <w:rFonts w:asciiTheme="minorEastAsia" w:hAnsiTheme="minorEastAsia" w:hint="eastAsia"/>
          <w:sz w:val="22"/>
        </w:rPr>
        <w:t>受けられた</w:t>
      </w:r>
      <w:r>
        <w:rPr>
          <w:rFonts w:asciiTheme="minorEastAsia" w:hAnsiTheme="minorEastAsia" w:hint="eastAsia"/>
          <w:sz w:val="22"/>
        </w:rPr>
        <w:t>透析</w:t>
      </w:r>
      <w:r w:rsidR="00436EAE" w:rsidRPr="00982EDE">
        <w:rPr>
          <w:rFonts w:asciiTheme="minorEastAsia" w:hAnsiTheme="minorEastAsia" w:hint="eastAsia"/>
          <w:sz w:val="22"/>
        </w:rPr>
        <w:t>患者さんへのお知らせ</w:t>
      </w:r>
    </w:p>
    <w:p w14:paraId="163EE64C" w14:textId="77777777" w:rsidR="00436EAE" w:rsidRPr="00982EDE" w:rsidRDefault="00436EAE" w:rsidP="00436EAE">
      <w:pPr>
        <w:jc w:val="left"/>
        <w:rPr>
          <w:rFonts w:asciiTheme="minorEastAsia" w:hAnsiTheme="minorEastAsia"/>
          <w:sz w:val="22"/>
        </w:rPr>
      </w:pPr>
    </w:p>
    <w:p w14:paraId="0615B8F2" w14:textId="77777777" w:rsidR="00721DD4" w:rsidRPr="00982EDE" w:rsidRDefault="00721DD4" w:rsidP="00436EAE">
      <w:pPr>
        <w:jc w:val="left"/>
        <w:rPr>
          <w:rFonts w:asciiTheme="minorEastAsia" w:hAnsiTheme="minorEastAsia"/>
          <w:sz w:val="22"/>
        </w:rPr>
      </w:pPr>
    </w:p>
    <w:p w14:paraId="0A64CC65" w14:textId="77777777" w:rsidR="00721DD4" w:rsidRPr="00982EDE" w:rsidRDefault="00721DD4" w:rsidP="00436EAE">
      <w:pPr>
        <w:jc w:val="left"/>
        <w:rPr>
          <w:rFonts w:asciiTheme="minorEastAsia" w:hAnsiTheme="minorEastAsia"/>
          <w:sz w:val="22"/>
        </w:rPr>
      </w:pPr>
    </w:p>
    <w:p w14:paraId="5802062C" w14:textId="77777777" w:rsidR="00436EAE" w:rsidRPr="00982EDE" w:rsidRDefault="00436EAE" w:rsidP="00436EAE">
      <w:pPr>
        <w:jc w:val="left"/>
        <w:rPr>
          <w:rFonts w:asciiTheme="minorEastAsia" w:hAnsiTheme="minorEastAsia"/>
          <w:sz w:val="22"/>
        </w:rPr>
      </w:pPr>
      <w:r w:rsidRPr="00982EDE">
        <w:rPr>
          <w:rFonts w:asciiTheme="minorEastAsia" w:hAnsiTheme="minorEastAsia" w:hint="eastAsia"/>
          <w:sz w:val="22"/>
        </w:rPr>
        <w:t xml:space="preserve">　当院では、以下の臨床研究を実施しております。この研究は、通常の診療で得られた情報の記録</w:t>
      </w:r>
      <w:r w:rsidR="005A2068" w:rsidRPr="00982EDE">
        <w:rPr>
          <w:rFonts w:asciiTheme="minorEastAsia" w:hAnsiTheme="minorEastAsia" w:hint="eastAsia"/>
          <w:sz w:val="22"/>
        </w:rPr>
        <w:t>（手紙及び電話で行う調査も含みます）</w:t>
      </w:r>
      <w:r w:rsidRPr="00982EDE">
        <w:rPr>
          <w:rFonts w:asciiTheme="minorEastAsia" w:hAnsiTheme="minorEastAsia" w:hint="eastAsia"/>
          <w:sz w:val="22"/>
        </w:rPr>
        <w:t>にもとづき実施する研究です。このような研究は、「人を対象とする医学系研究に関する倫理指針(平成 26 年 12 月 22 日制定　平成 29 年 2 月 28 日一部改正)」により、対象となる患者さんのお一人お一人から直接同意を得るのではなく、研究内容の情報を公開するとともに、参加拒否の機会を保障することとされています。この研究に関するお問い合わせ、また、ご自身の診療情報が利用されることを了解されない場合は、以下の問い合わせ先にご連絡下さい。利用の拒否を申し出られてもなんら不利益を被ることはありません。</w:t>
      </w:r>
    </w:p>
    <w:p w14:paraId="60B3AAC3" w14:textId="77777777" w:rsidR="00436EAE" w:rsidRPr="00982EDE" w:rsidRDefault="00436EAE" w:rsidP="00436EAE">
      <w:pPr>
        <w:jc w:val="left"/>
        <w:rPr>
          <w:rFonts w:asciiTheme="minorEastAsia" w:hAnsiTheme="minorEastAsia"/>
          <w:sz w:val="22"/>
        </w:rPr>
      </w:pPr>
    </w:p>
    <w:p w14:paraId="67AAE071" w14:textId="77777777" w:rsidR="00436EAE" w:rsidRPr="00982EDE" w:rsidRDefault="00436EAE" w:rsidP="00594464">
      <w:pPr>
        <w:pStyle w:val="a3"/>
        <w:widowControl/>
        <w:numPr>
          <w:ilvl w:val="0"/>
          <w:numId w:val="1"/>
        </w:numPr>
        <w:autoSpaceDE w:val="0"/>
        <w:autoSpaceDN w:val="0"/>
        <w:adjustRightInd w:val="0"/>
        <w:spacing w:after="240"/>
        <w:ind w:leftChars="0"/>
        <w:jc w:val="left"/>
        <w:rPr>
          <w:rFonts w:asciiTheme="minorEastAsia" w:hAnsiTheme="minorEastAsia" w:cs="Times"/>
          <w:kern w:val="0"/>
          <w:sz w:val="22"/>
          <w:szCs w:val="22"/>
        </w:rPr>
      </w:pPr>
      <w:r w:rsidRPr="00982EDE">
        <w:rPr>
          <w:rFonts w:asciiTheme="minorEastAsia" w:hAnsiTheme="minorEastAsia" w:cs="Times" w:hint="eastAsia"/>
          <w:kern w:val="0"/>
          <w:sz w:val="22"/>
          <w:szCs w:val="22"/>
        </w:rPr>
        <w:t>研究課題名</w:t>
      </w:r>
      <w:r w:rsidR="00594464" w:rsidRPr="00982EDE">
        <w:rPr>
          <w:rFonts w:asciiTheme="minorEastAsia" w:hAnsiTheme="minorEastAsia" w:cs="Times" w:hint="eastAsia"/>
          <w:kern w:val="0"/>
          <w:sz w:val="22"/>
          <w:szCs w:val="22"/>
        </w:rPr>
        <w:t xml:space="preserve">　　</w:t>
      </w:r>
      <w:r w:rsidR="009710A4" w:rsidRPr="00351507">
        <w:rPr>
          <w:rFonts w:ascii="Times New Roman" w:hAnsi="Times New Roman" w:cs="Times New Roman"/>
          <w:sz w:val="22"/>
          <w:szCs w:val="22"/>
        </w:rPr>
        <w:t>維持透析患者に対する開心術後の早期および長期成績</w:t>
      </w:r>
    </w:p>
    <w:p w14:paraId="21713495" w14:textId="77777777" w:rsidR="00594464" w:rsidRPr="00982EDE" w:rsidRDefault="00594464" w:rsidP="00594464">
      <w:pPr>
        <w:pStyle w:val="a3"/>
        <w:widowControl/>
        <w:numPr>
          <w:ilvl w:val="0"/>
          <w:numId w:val="1"/>
        </w:numPr>
        <w:autoSpaceDE w:val="0"/>
        <w:autoSpaceDN w:val="0"/>
        <w:adjustRightInd w:val="0"/>
        <w:spacing w:after="240"/>
        <w:ind w:leftChars="0"/>
        <w:rPr>
          <w:rFonts w:asciiTheme="minorEastAsia" w:hAnsiTheme="minorEastAsia" w:cs="Times"/>
          <w:kern w:val="0"/>
          <w:sz w:val="22"/>
          <w:szCs w:val="22"/>
        </w:rPr>
      </w:pPr>
      <w:r w:rsidRPr="00982EDE">
        <w:rPr>
          <w:rFonts w:asciiTheme="minorEastAsia" w:hAnsiTheme="minorEastAsia" w:cs="Times" w:hint="eastAsia"/>
          <w:kern w:val="0"/>
          <w:sz w:val="22"/>
          <w:szCs w:val="22"/>
        </w:rPr>
        <w:t>研究期間　　2017 年</w:t>
      </w:r>
      <w:r w:rsidR="00FC2B7F">
        <w:rPr>
          <w:rFonts w:asciiTheme="minorEastAsia" w:hAnsiTheme="minorEastAsia" w:cs="Times" w:hint="eastAsia"/>
          <w:kern w:val="0"/>
          <w:sz w:val="22"/>
          <w:szCs w:val="22"/>
        </w:rPr>
        <w:t xml:space="preserve"> 11</w:t>
      </w:r>
      <w:r w:rsidRPr="00982EDE">
        <w:rPr>
          <w:rFonts w:asciiTheme="minorEastAsia" w:hAnsiTheme="minorEastAsia" w:cs="Times" w:hint="eastAsia"/>
          <w:kern w:val="0"/>
          <w:sz w:val="22"/>
          <w:szCs w:val="22"/>
        </w:rPr>
        <w:t>月から</w:t>
      </w:r>
      <w:r w:rsidR="00E9710A" w:rsidRPr="00982EDE">
        <w:rPr>
          <w:rFonts w:asciiTheme="minorEastAsia" w:hAnsiTheme="minorEastAsia" w:cs="Times" w:hint="eastAsia"/>
          <w:kern w:val="0"/>
          <w:sz w:val="22"/>
          <w:szCs w:val="22"/>
        </w:rPr>
        <w:t xml:space="preserve"> 202</w:t>
      </w:r>
      <w:r w:rsidR="00DB6B39">
        <w:rPr>
          <w:rFonts w:asciiTheme="minorEastAsia" w:hAnsiTheme="minorEastAsia" w:cs="Times"/>
          <w:kern w:val="0"/>
          <w:sz w:val="22"/>
          <w:szCs w:val="22"/>
        </w:rPr>
        <w:t xml:space="preserve">6 </w:t>
      </w:r>
      <w:r w:rsidRPr="00982EDE">
        <w:rPr>
          <w:rFonts w:asciiTheme="minorEastAsia" w:hAnsiTheme="minorEastAsia" w:cs="Times" w:hint="eastAsia"/>
          <w:kern w:val="0"/>
          <w:sz w:val="22"/>
          <w:szCs w:val="22"/>
        </w:rPr>
        <w:t>年</w:t>
      </w:r>
      <w:r w:rsidR="00FC2B7F">
        <w:rPr>
          <w:rFonts w:asciiTheme="minorEastAsia" w:hAnsiTheme="minorEastAsia" w:cs="Times" w:hint="eastAsia"/>
          <w:kern w:val="0"/>
          <w:sz w:val="22"/>
          <w:szCs w:val="22"/>
        </w:rPr>
        <w:t xml:space="preserve"> 10</w:t>
      </w:r>
      <w:r w:rsidRPr="00982EDE">
        <w:rPr>
          <w:rFonts w:asciiTheme="minorEastAsia" w:hAnsiTheme="minorEastAsia" w:cs="Times" w:hint="eastAsia"/>
          <w:kern w:val="0"/>
          <w:sz w:val="22"/>
          <w:szCs w:val="22"/>
        </w:rPr>
        <w:t>月まで</w:t>
      </w:r>
    </w:p>
    <w:p w14:paraId="0EFAF054" w14:textId="77777777" w:rsidR="00436EAE" w:rsidRPr="00982EDE" w:rsidRDefault="005A2068" w:rsidP="00436EAE">
      <w:pPr>
        <w:pStyle w:val="a3"/>
        <w:widowControl/>
        <w:numPr>
          <w:ilvl w:val="0"/>
          <w:numId w:val="1"/>
        </w:numPr>
        <w:autoSpaceDE w:val="0"/>
        <w:autoSpaceDN w:val="0"/>
        <w:adjustRightInd w:val="0"/>
        <w:spacing w:after="240"/>
        <w:ind w:leftChars="0"/>
        <w:rPr>
          <w:rFonts w:asciiTheme="minorEastAsia" w:hAnsiTheme="minorEastAsia" w:cs="Times"/>
          <w:kern w:val="0"/>
          <w:sz w:val="22"/>
          <w:szCs w:val="22"/>
        </w:rPr>
      </w:pPr>
      <w:r w:rsidRPr="00982EDE">
        <w:rPr>
          <w:rFonts w:asciiTheme="minorEastAsia" w:hAnsiTheme="minorEastAsia" w:cs="Times" w:hint="eastAsia"/>
          <w:kern w:val="0"/>
          <w:sz w:val="22"/>
          <w:szCs w:val="22"/>
        </w:rPr>
        <w:t>研究機関</w:t>
      </w:r>
      <w:r w:rsidR="00594464" w:rsidRPr="00982EDE">
        <w:rPr>
          <w:rFonts w:asciiTheme="minorEastAsia" w:hAnsiTheme="minorEastAsia" w:cs="Times" w:hint="eastAsia"/>
          <w:kern w:val="0"/>
          <w:sz w:val="22"/>
          <w:szCs w:val="22"/>
        </w:rPr>
        <w:t xml:space="preserve">　　産業医科大学病院</w:t>
      </w:r>
    </w:p>
    <w:p w14:paraId="4BE282D5" w14:textId="77777777" w:rsidR="00594464" w:rsidRPr="00982EDE" w:rsidRDefault="00594464" w:rsidP="00594464">
      <w:pPr>
        <w:pStyle w:val="a3"/>
        <w:widowControl/>
        <w:numPr>
          <w:ilvl w:val="0"/>
          <w:numId w:val="1"/>
        </w:numPr>
        <w:autoSpaceDE w:val="0"/>
        <w:autoSpaceDN w:val="0"/>
        <w:adjustRightInd w:val="0"/>
        <w:spacing w:after="240"/>
        <w:ind w:leftChars="0"/>
        <w:rPr>
          <w:rFonts w:asciiTheme="minorEastAsia" w:hAnsiTheme="minorEastAsia" w:cs="Times"/>
          <w:kern w:val="0"/>
          <w:sz w:val="22"/>
          <w:szCs w:val="22"/>
        </w:rPr>
      </w:pPr>
      <w:r w:rsidRPr="00982EDE">
        <w:rPr>
          <w:rFonts w:asciiTheme="minorEastAsia" w:hAnsiTheme="minorEastAsia" w:cs="Times" w:hint="eastAsia"/>
          <w:kern w:val="0"/>
          <w:sz w:val="22"/>
          <w:szCs w:val="22"/>
        </w:rPr>
        <w:t>実施責任者　　心臓血管外科　診療科長　西村　陽介</w:t>
      </w:r>
    </w:p>
    <w:p w14:paraId="4BC207AF" w14:textId="77777777" w:rsidR="00594464" w:rsidRPr="00982EDE" w:rsidRDefault="00594464" w:rsidP="00594464">
      <w:pPr>
        <w:pStyle w:val="a3"/>
        <w:widowControl/>
        <w:numPr>
          <w:ilvl w:val="0"/>
          <w:numId w:val="1"/>
        </w:numPr>
        <w:autoSpaceDE w:val="0"/>
        <w:autoSpaceDN w:val="0"/>
        <w:adjustRightInd w:val="0"/>
        <w:spacing w:after="240"/>
        <w:ind w:leftChars="0"/>
        <w:rPr>
          <w:rFonts w:asciiTheme="minorEastAsia" w:hAnsiTheme="minorEastAsia" w:cs="Times"/>
          <w:kern w:val="0"/>
          <w:sz w:val="22"/>
          <w:szCs w:val="22"/>
        </w:rPr>
      </w:pPr>
      <w:r w:rsidRPr="00982EDE">
        <w:rPr>
          <w:rFonts w:asciiTheme="minorEastAsia" w:hAnsiTheme="minorEastAsia" w:cs="Times" w:hint="eastAsia"/>
          <w:kern w:val="0"/>
          <w:sz w:val="22"/>
          <w:szCs w:val="22"/>
        </w:rPr>
        <w:t>研究の目的と意義</w:t>
      </w:r>
    </w:p>
    <w:p w14:paraId="6DADAA66" w14:textId="77777777" w:rsidR="00594464" w:rsidRPr="00982EDE" w:rsidRDefault="009710A4" w:rsidP="00721DD4">
      <w:pPr>
        <w:pStyle w:val="a3"/>
        <w:widowControl/>
        <w:autoSpaceDE w:val="0"/>
        <w:autoSpaceDN w:val="0"/>
        <w:adjustRightInd w:val="0"/>
        <w:spacing w:after="240"/>
        <w:ind w:leftChars="0" w:left="480" w:firstLineChars="100" w:firstLine="220"/>
        <w:rPr>
          <w:rFonts w:asciiTheme="minorEastAsia" w:hAnsiTheme="minorEastAsia" w:cs="Times"/>
          <w:kern w:val="0"/>
          <w:sz w:val="22"/>
          <w:szCs w:val="22"/>
        </w:rPr>
      </w:pPr>
      <w:r w:rsidRPr="008A053C">
        <w:rPr>
          <w:rFonts w:asciiTheme="minorEastAsia" w:hAnsiTheme="minorEastAsia" w:cs="Times"/>
          <w:kern w:val="0"/>
          <w:sz w:val="22"/>
          <w:szCs w:val="22"/>
        </w:rPr>
        <w:t>日本透析医学会の報告によると2012年にわが国の慢性透析患者数は30</w:t>
      </w:r>
      <w:r>
        <w:rPr>
          <w:rFonts w:asciiTheme="minorEastAsia" w:hAnsiTheme="minorEastAsia" w:cs="Times"/>
          <w:kern w:val="0"/>
          <w:sz w:val="22"/>
          <w:szCs w:val="22"/>
        </w:rPr>
        <w:t>万人を超え</w:t>
      </w:r>
      <w:r>
        <w:rPr>
          <w:rFonts w:asciiTheme="minorEastAsia" w:hAnsiTheme="minorEastAsia" w:cs="Times" w:hint="eastAsia"/>
          <w:kern w:val="0"/>
          <w:sz w:val="22"/>
          <w:szCs w:val="22"/>
        </w:rPr>
        <w:t>ており、</w:t>
      </w:r>
      <w:r>
        <w:rPr>
          <w:rFonts w:asciiTheme="minorEastAsia" w:hAnsiTheme="minorEastAsia" w:cs="Times"/>
          <w:kern w:val="0"/>
          <w:sz w:val="22"/>
          <w:szCs w:val="22"/>
        </w:rPr>
        <w:t>欧米諸国と比較すると透析患者の生命予後は良好とされて</w:t>
      </w:r>
      <w:r>
        <w:rPr>
          <w:rFonts w:asciiTheme="minorEastAsia" w:hAnsiTheme="minorEastAsia" w:cs="Times" w:hint="eastAsia"/>
          <w:kern w:val="0"/>
          <w:sz w:val="22"/>
          <w:szCs w:val="22"/>
        </w:rPr>
        <w:t>います。</w:t>
      </w:r>
      <w:r w:rsidRPr="008A053C">
        <w:rPr>
          <w:rFonts w:asciiTheme="minorEastAsia" w:hAnsiTheme="minorEastAsia" w:cs="Times"/>
          <w:kern w:val="0"/>
          <w:sz w:val="22"/>
          <w:szCs w:val="22"/>
        </w:rPr>
        <w:t>今後</w:t>
      </w:r>
      <w:r w:rsidRPr="008A053C">
        <w:rPr>
          <w:rFonts w:asciiTheme="minorEastAsia" w:hAnsiTheme="minorEastAsia" w:cs="Times" w:hint="eastAsia"/>
          <w:kern w:val="0"/>
          <w:sz w:val="22"/>
          <w:szCs w:val="22"/>
        </w:rPr>
        <w:t>、</w:t>
      </w:r>
      <w:r>
        <w:rPr>
          <w:rFonts w:asciiTheme="minorEastAsia" w:hAnsiTheme="minorEastAsia" w:cs="Times"/>
          <w:kern w:val="0"/>
          <w:sz w:val="22"/>
          <w:szCs w:val="22"/>
        </w:rPr>
        <w:t>透析患者の開心術症例は増加することが予想さ</w:t>
      </w:r>
      <w:r>
        <w:rPr>
          <w:rFonts w:asciiTheme="minorEastAsia" w:hAnsiTheme="minorEastAsia" w:cs="Times" w:hint="eastAsia"/>
          <w:kern w:val="0"/>
          <w:sz w:val="22"/>
          <w:szCs w:val="22"/>
        </w:rPr>
        <w:t>れ、</w:t>
      </w:r>
      <w:r w:rsidRPr="008A053C">
        <w:rPr>
          <w:rFonts w:asciiTheme="minorEastAsia" w:hAnsiTheme="minorEastAsia" w:cs="Times"/>
          <w:kern w:val="0"/>
          <w:sz w:val="22"/>
          <w:szCs w:val="22"/>
        </w:rPr>
        <w:t>さらに日本では透析患者の高齢化が進んでおり，手術のリスクが高くなる症例</w:t>
      </w:r>
      <w:r>
        <w:rPr>
          <w:rFonts w:asciiTheme="minorEastAsia" w:hAnsiTheme="minorEastAsia" w:cs="Times" w:hint="eastAsia"/>
          <w:kern w:val="0"/>
          <w:sz w:val="22"/>
          <w:szCs w:val="22"/>
        </w:rPr>
        <w:t>の増加が予想されます</w:t>
      </w:r>
      <w:r w:rsidRPr="008A053C">
        <w:rPr>
          <w:rFonts w:asciiTheme="minorEastAsia" w:hAnsiTheme="minorEastAsia" w:cs="Times" w:hint="eastAsia"/>
          <w:kern w:val="0"/>
          <w:sz w:val="22"/>
          <w:szCs w:val="22"/>
        </w:rPr>
        <w:t>。</w:t>
      </w:r>
      <w:r w:rsidRPr="008A053C">
        <w:rPr>
          <w:rFonts w:asciiTheme="minorEastAsia" w:hAnsiTheme="minorEastAsia" w:cs="Times"/>
          <w:kern w:val="0"/>
          <w:sz w:val="22"/>
          <w:szCs w:val="22"/>
        </w:rPr>
        <w:t>これまでにも</w:t>
      </w:r>
      <w:r w:rsidRPr="008A053C">
        <w:rPr>
          <w:rFonts w:asciiTheme="minorEastAsia" w:hAnsiTheme="minorEastAsia" w:cs="Times" w:hint="eastAsia"/>
          <w:kern w:val="0"/>
          <w:sz w:val="22"/>
          <w:szCs w:val="22"/>
        </w:rPr>
        <w:t>、</w:t>
      </w:r>
      <w:r w:rsidRPr="008A053C">
        <w:rPr>
          <w:rFonts w:asciiTheme="minorEastAsia" w:hAnsiTheme="minorEastAsia" w:cs="Times"/>
          <w:kern w:val="0"/>
          <w:sz w:val="22"/>
          <w:szCs w:val="22"/>
        </w:rPr>
        <w:t>日本の透析患者における開心術の</w:t>
      </w:r>
      <w:r>
        <w:rPr>
          <w:rFonts w:asciiTheme="minorEastAsia" w:hAnsiTheme="minorEastAsia" w:cs="Times" w:hint="eastAsia"/>
          <w:kern w:val="0"/>
          <w:sz w:val="22"/>
          <w:szCs w:val="22"/>
        </w:rPr>
        <w:t>遠隔</w:t>
      </w:r>
      <w:r>
        <w:rPr>
          <w:rFonts w:asciiTheme="minorEastAsia" w:hAnsiTheme="minorEastAsia" w:cs="Times"/>
          <w:kern w:val="0"/>
          <w:sz w:val="22"/>
          <w:szCs w:val="22"/>
        </w:rPr>
        <w:t>成績</w:t>
      </w:r>
      <w:r>
        <w:rPr>
          <w:rFonts w:asciiTheme="minorEastAsia" w:hAnsiTheme="minorEastAsia" w:cs="Times" w:hint="eastAsia"/>
          <w:kern w:val="0"/>
          <w:sz w:val="22"/>
          <w:szCs w:val="22"/>
        </w:rPr>
        <w:t>の</w:t>
      </w:r>
      <w:r w:rsidRPr="008A053C">
        <w:rPr>
          <w:rFonts w:asciiTheme="minorEastAsia" w:hAnsiTheme="minorEastAsia" w:cs="Times"/>
          <w:kern w:val="0"/>
          <w:sz w:val="22"/>
          <w:szCs w:val="22"/>
        </w:rPr>
        <w:t>報告</w:t>
      </w:r>
      <w:r>
        <w:rPr>
          <w:rFonts w:asciiTheme="minorEastAsia" w:hAnsiTheme="minorEastAsia" w:cs="Times" w:hint="eastAsia"/>
          <w:kern w:val="0"/>
          <w:sz w:val="22"/>
          <w:szCs w:val="22"/>
        </w:rPr>
        <w:t>は見られるものの</w:t>
      </w:r>
      <w:r w:rsidRPr="008A053C">
        <w:rPr>
          <w:rFonts w:asciiTheme="minorEastAsia" w:hAnsiTheme="minorEastAsia" w:cs="Times"/>
          <w:kern w:val="0"/>
          <w:sz w:val="22"/>
          <w:szCs w:val="22"/>
        </w:rPr>
        <w:t>，症例数そのものがまだ少なく</w:t>
      </w:r>
      <w:r w:rsidRPr="008A053C">
        <w:rPr>
          <w:rFonts w:asciiTheme="minorEastAsia" w:hAnsiTheme="minorEastAsia" w:cs="Times" w:hint="eastAsia"/>
          <w:kern w:val="0"/>
          <w:sz w:val="22"/>
          <w:szCs w:val="22"/>
        </w:rPr>
        <w:t>、</w:t>
      </w:r>
      <w:r>
        <w:rPr>
          <w:rFonts w:asciiTheme="minorEastAsia" w:hAnsiTheme="minorEastAsia" w:cs="Times" w:hint="eastAsia"/>
          <w:kern w:val="0"/>
          <w:sz w:val="22"/>
          <w:szCs w:val="22"/>
        </w:rPr>
        <w:t>開心術の予後改善効果も不明な点が多くあります</w:t>
      </w:r>
      <w:r w:rsidR="00594464" w:rsidRPr="00982EDE">
        <w:rPr>
          <w:rFonts w:asciiTheme="minorEastAsia" w:hAnsiTheme="minorEastAsia" w:cs="Times" w:hint="eastAsia"/>
          <w:kern w:val="0"/>
          <w:sz w:val="22"/>
          <w:szCs w:val="22"/>
        </w:rPr>
        <w:t>。</w:t>
      </w:r>
      <w:r>
        <w:rPr>
          <w:rFonts w:asciiTheme="minorEastAsia" w:hAnsiTheme="minorEastAsia" w:cs="Times" w:hint="eastAsia"/>
          <w:kern w:val="0"/>
          <w:sz w:val="22"/>
          <w:szCs w:val="22"/>
        </w:rPr>
        <w:t>これら</w:t>
      </w:r>
      <w:r w:rsidR="00A401C0">
        <w:rPr>
          <w:rFonts w:asciiTheme="minorEastAsia" w:hAnsiTheme="minorEastAsia" w:cs="Times" w:hint="eastAsia"/>
          <w:kern w:val="0"/>
          <w:sz w:val="22"/>
          <w:szCs w:val="22"/>
        </w:rPr>
        <w:t>の</w:t>
      </w:r>
      <w:r>
        <w:rPr>
          <w:rFonts w:asciiTheme="minorEastAsia" w:hAnsiTheme="minorEastAsia" w:cs="Times" w:hint="eastAsia"/>
          <w:kern w:val="0"/>
          <w:sz w:val="22"/>
          <w:szCs w:val="22"/>
        </w:rPr>
        <w:t>ことを検討することは開心術の高リスク群である透析患者の心臓病に対する治療方針決定の上で有意義であると考えられます。</w:t>
      </w:r>
    </w:p>
    <w:p w14:paraId="3A6F057D" w14:textId="77777777" w:rsidR="00594464" w:rsidRPr="00982EDE" w:rsidRDefault="00594464" w:rsidP="00594464">
      <w:pPr>
        <w:pStyle w:val="a3"/>
        <w:widowControl/>
        <w:numPr>
          <w:ilvl w:val="0"/>
          <w:numId w:val="1"/>
        </w:numPr>
        <w:autoSpaceDE w:val="0"/>
        <w:autoSpaceDN w:val="0"/>
        <w:adjustRightInd w:val="0"/>
        <w:spacing w:after="240"/>
        <w:ind w:leftChars="0"/>
        <w:rPr>
          <w:rFonts w:asciiTheme="minorEastAsia" w:hAnsiTheme="minorEastAsia" w:cs="Times"/>
          <w:kern w:val="0"/>
          <w:sz w:val="22"/>
          <w:szCs w:val="22"/>
        </w:rPr>
      </w:pPr>
      <w:r w:rsidRPr="00982EDE">
        <w:rPr>
          <w:rFonts w:asciiTheme="minorEastAsia" w:hAnsiTheme="minorEastAsia" w:cs="Times" w:hint="eastAsia"/>
          <w:kern w:val="0"/>
          <w:sz w:val="22"/>
          <w:szCs w:val="22"/>
        </w:rPr>
        <w:t>研究の方法</w:t>
      </w:r>
    </w:p>
    <w:p w14:paraId="50325EC1" w14:textId="77777777" w:rsidR="00436EAE" w:rsidRPr="009710A4" w:rsidRDefault="00594464" w:rsidP="009710A4">
      <w:pPr>
        <w:widowControl/>
        <w:autoSpaceDE w:val="0"/>
        <w:autoSpaceDN w:val="0"/>
        <w:adjustRightInd w:val="0"/>
        <w:spacing w:after="240"/>
        <w:ind w:leftChars="177" w:left="372" w:firstLineChars="128" w:firstLine="282"/>
        <w:rPr>
          <w:rFonts w:asciiTheme="minorEastAsia" w:hAnsiTheme="minorEastAsia" w:cs="Times"/>
          <w:kern w:val="0"/>
          <w:sz w:val="22"/>
        </w:rPr>
      </w:pPr>
      <w:r w:rsidRPr="00982EDE">
        <w:rPr>
          <w:rFonts w:asciiTheme="minorEastAsia" w:hAnsiTheme="minorEastAsia" w:hint="eastAsia"/>
          <w:sz w:val="22"/>
        </w:rPr>
        <w:t>当院で</w:t>
      </w:r>
      <w:r w:rsidR="009710A4">
        <w:rPr>
          <w:rFonts w:asciiTheme="minorEastAsia" w:hAnsiTheme="minorEastAsia" w:cs="Times" w:hint="eastAsia"/>
          <w:kern w:val="0"/>
          <w:sz w:val="22"/>
        </w:rPr>
        <w:t>200</w:t>
      </w:r>
      <w:r w:rsidR="009710A4">
        <w:rPr>
          <w:rFonts w:asciiTheme="minorEastAsia" w:hAnsiTheme="minorEastAsia" w:cs="Times"/>
          <w:kern w:val="0"/>
          <w:sz w:val="22"/>
        </w:rPr>
        <w:t>2</w:t>
      </w:r>
      <w:r w:rsidR="009710A4" w:rsidRPr="00A14D42">
        <w:rPr>
          <w:rFonts w:asciiTheme="minorEastAsia" w:hAnsiTheme="minorEastAsia" w:cs="Times" w:hint="eastAsia"/>
          <w:kern w:val="0"/>
          <w:sz w:val="22"/>
        </w:rPr>
        <w:t>年</w:t>
      </w:r>
      <w:r w:rsidR="009710A4">
        <w:rPr>
          <w:rFonts w:asciiTheme="minorEastAsia" w:hAnsiTheme="minorEastAsia" w:cs="Times"/>
          <w:kern w:val="0"/>
          <w:sz w:val="22"/>
        </w:rPr>
        <w:t>9</w:t>
      </w:r>
      <w:r w:rsidR="009710A4" w:rsidRPr="00A14D42">
        <w:rPr>
          <w:rFonts w:asciiTheme="minorEastAsia" w:hAnsiTheme="minorEastAsia" w:cs="Times" w:hint="eastAsia"/>
          <w:kern w:val="0"/>
          <w:sz w:val="22"/>
        </w:rPr>
        <w:t>月から20</w:t>
      </w:r>
      <w:r w:rsidR="002B69FE">
        <w:rPr>
          <w:rFonts w:asciiTheme="minorEastAsia" w:hAnsiTheme="minorEastAsia" w:cs="Times"/>
          <w:kern w:val="0"/>
          <w:sz w:val="22"/>
        </w:rPr>
        <w:t>26</w:t>
      </w:r>
      <w:r w:rsidR="009710A4" w:rsidRPr="00A14D42">
        <w:rPr>
          <w:rFonts w:asciiTheme="minorEastAsia" w:hAnsiTheme="minorEastAsia" w:cs="Times" w:hint="eastAsia"/>
          <w:kern w:val="0"/>
          <w:sz w:val="22"/>
        </w:rPr>
        <w:t>年</w:t>
      </w:r>
      <w:r w:rsidR="009710A4">
        <w:rPr>
          <w:rFonts w:asciiTheme="minorEastAsia" w:hAnsiTheme="minorEastAsia" w:cs="Times"/>
          <w:kern w:val="0"/>
          <w:sz w:val="22"/>
        </w:rPr>
        <w:t>8</w:t>
      </w:r>
      <w:r w:rsidR="009710A4" w:rsidRPr="00A14D42">
        <w:rPr>
          <w:rFonts w:asciiTheme="minorEastAsia" w:hAnsiTheme="minorEastAsia" w:cs="Times" w:hint="eastAsia"/>
          <w:kern w:val="0"/>
          <w:sz w:val="22"/>
        </w:rPr>
        <w:t>月までの期間に</w:t>
      </w:r>
      <w:r w:rsidR="00FC2B7F">
        <w:rPr>
          <w:rFonts w:asciiTheme="minorEastAsia" w:hAnsiTheme="minorEastAsia" w:cs="Times" w:hint="eastAsia"/>
          <w:kern w:val="0"/>
          <w:sz w:val="22"/>
        </w:rPr>
        <w:t>心臓手</w:t>
      </w:r>
      <w:r w:rsidR="009710A4">
        <w:rPr>
          <w:rFonts w:asciiTheme="minorEastAsia" w:hAnsiTheme="minorEastAsia" w:cs="Times" w:hint="eastAsia"/>
          <w:kern w:val="0"/>
          <w:sz w:val="22"/>
        </w:rPr>
        <w:t>術を受けられた維持透析患者を対象として、</w:t>
      </w:r>
      <w:r w:rsidR="009710A4" w:rsidRPr="00A14D42">
        <w:rPr>
          <w:rFonts w:asciiTheme="minorEastAsia" w:hAnsiTheme="minorEastAsia" w:cs="Times" w:hint="eastAsia"/>
          <w:kern w:val="0"/>
          <w:sz w:val="22"/>
        </w:rPr>
        <w:t>遠隔死亡</w:t>
      </w:r>
      <w:r w:rsidR="009710A4">
        <w:rPr>
          <w:rFonts w:asciiTheme="minorEastAsia" w:hAnsiTheme="minorEastAsia" w:cs="Times" w:hint="eastAsia"/>
          <w:kern w:val="0"/>
          <w:sz w:val="22"/>
        </w:rPr>
        <w:t>（全死亡•心臓関連死亡•）、主要心血管事故（心臓死・心不全</w:t>
      </w:r>
      <w:r w:rsidR="009710A4" w:rsidRPr="00A14D42">
        <w:rPr>
          <w:rFonts w:asciiTheme="minorEastAsia" w:hAnsiTheme="minorEastAsia" w:cs="Times" w:hint="eastAsia"/>
          <w:kern w:val="0"/>
          <w:sz w:val="22"/>
        </w:rPr>
        <w:t>・心筋梗塞</w:t>
      </w:r>
      <w:r w:rsidR="009710A4">
        <w:rPr>
          <w:rFonts w:asciiTheme="minorEastAsia" w:hAnsiTheme="minorEastAsia" w:cs="Times" w:hint="eastAsia"/>
          <w:kern w:val="0"/>
          <w:sz w:val="22"/>
        </w:rPr>
        <w:t>•再手術</w:t>
      </w:r>
      <w:r w:rsidR="009710A4" w:rsidRPr="00A14D42">
        <w:rPr>
          <w:rFonts w:asciiTheme="minorEastAsia" w:hAnsiTheme="minorEastAsia" w:cs="Times" w:hint="eastAsia"/>
          <w:kern w:val="0"/>
          <w:sz w:val="22"/>
        </w:rPr>
        <w:t>）回避率</w:t>
      </w:r>
      <w:r w:rsidR="009710A4">
        <w:rPr>
          <w:rFonts w:asciiTheme="minorEastAsia" w:hAnsiTheme="minorEastAsia" w:cs="Times" w:hint="eastAsia"/>
          <w:kern w:val="0"/>
          <w:sz w:val="22"/>
        </w:rPr>
        <w:t>を検討いたします</w:t>
      </w:r>
      <w:r w:rsidR="009710A4" w:rsidRPr="00A14D42">
        <w:rPr>
          <w:rFonts w:asciiTheme="minorEastAsia" w:hAnsiTheme="minorEastAsia" w:cs="Times" w:hint="eastAsia"/>
          <w:kern w:val="0"/>
          <w:sz w:val="22"/>
        </w:rPr>
        <w:t>。また、</w:t>
      </w:r>
      <w:r w:rsidR="009710A4">
        <w:rPr>
          <w:rFonts w:asciiTheme="minorEastAsia" w:hAnsiTheme="minorEastAsia" w:cs="Times" w:hint="eastAsia"/>
          <w:kern w:val="0"/>
          <w:sz w:val="22"/>
        </w:rPr>
        <w:t>手術前後の状態評価のため胸部</w:t>
      </w:r>
      <w:r w:rsidR="009710A4">
        <w:rPr>
          <w:rFonts w:asciiTheme="minorEastAsia" w:hAnsiTheme="minorEastAsia" w:cs="Times"/>
          <w:kern w:val="0"/>
          <w:sz w:val="22"/>
        </w:rPr>
        <w:t>X</w:t>
      </w:r>
      <w:r w:rsidR="00FC2B7F">
        <w:rPr>
          <w:rFonts w:asciiTheme="minorEastAsia" w:hAnsiTheme="minorEastAsia" w:cs="Times" w:hint="eastAsia"/>
          <w:kern w:val="0"/>
          <w:sz w:val="22"/>
        </w:rPr>
        <w:t>線</w:t>
      </w:r>
      <w:r w:rsidR="009710A4">
        <w:rPr>
          <w:rFonts w:asciiTheme="minorEastAsia" w:hAnsiTheme="minorEastAsia" w:cs="Times" w:hint="eastAsia"/>
          <w:kern w:val="0"/>
          <w:sz w:val="22"/>
        </w:rPr>
        <w:t>や心電図、心エコーなどの検査所見や</w:t>
      </w:r>
      <w:r w:rsidR="009710A4" w:rsidRPr="00A14D42">
        <w:rPr>
          <w:rFonts w:asciiTheme="minorEastAsia" w:hAnsiTheme="minorEastAsia" w:cs="Times" w:hint="eastAsia"/>
          <w:kern w:val="0"/>
          <w:sz w:val="22"/>
        </w:rPr>
        <w:t>NYHA</w:t>
      </w:r>
      <w:r w:rsidR="009710A4">
        <w:rPr>
          <w:rFonts w:asciiTheme="minorEastAsia" w:hAnsiTheme="minorEastAsia" w:cs="Times" w:hint="eastAsia"/>
          <w:kern w:val="0"/>
          <w:sz w:val="22"/>
        </w:rPr>
        <w:t>心機能分類の変化を統計手法で検討します</w:t>
      </w:r>
      <w:r w:rsidR="009710A4" w:rsidRPr="00A14D42">
        <w:rPr>
          <w:rFonts w:asciiTheme="minorEastAsia" w:hAnsiTheme="minorEastAsia" w:cs="Times" w:hint="eastAsia"/>
          <w:kern w:val="0"/>
          <w:sz w:val="22"/>
        </w:rPr>
        <w:t>。術後の遠隔死亡、主要</w:t>
      </w:r>
      <w:r w:rsidR="009710A4" w:rsidRPr="00A14D42">
        <w:rPr>
          <w:rFonts w:asciiTheme="minorEastAsia" w:hAnsiTheme="minorEastAsia" w:cs="Times" w:hint="eastAsia"/>
          <w:kern w:val="0"/>
          <w:sz w:val="22"/>
        </w:rPr>
        <w:lastRenderedPageBreak/>
        <w:t>心血管事故</w:t>
      </w:r>
      <w:r w:rsidR="009710A4">
        <w:rPr>
          <w:rFonts w:asciiTheme="minorEastAsia" w:hAnsiTheme="minorEastAsia" w:cs="Times" w:hint="eastAsia"/>
          <w:kern w:val="0"/>
          <w:sz w:val="22"/>
        </w:rPr>
        <w:t>の</w:t>
      </w:r>
      <w:r w:rsidR="009710A4" w:rsidRPr="00A14D42">
        <w:rPr>
          <w:rFonts w:asciiTheme="minorEastAsia" w:hAnsiTheme="minorEastAsia" w:cs="Times" w:hint="eastAsia"/>
          <w:kern w:val="0"/>
          <w:sz w:val="22"/>
        </w:rPr>
        <w:t>調査は当院カルテ</w:t>
      </w:r>
      <w:r w:rsidR="009710A4">
        <w:rPr>
          <w:rFonts w:asciiTheme="minorEastAsia" w:hAnsiTheme="minorEastAsia" w:cs="Times" w:hint="eastAsia"/>
          <w:kern w:val="0"/>
          <w:sz w:val="22"/>
        </w:rPr>
        <w:t>の参照と</w:t>
      </w:r>
      <w:r w:rsidR="009710A4" w:rsidRPr="00A14D42">
        <w:rPr>
          <w:rFonts w:asciiTheme="minorEastAsia" w:hAnsiTheme="minorEastAsia" w:cs="Times" w:hint="eastAsia"/>
          <w:kern w:val="0"/>
          <w:sz w:val="22"/>
        </w:rPr>
        <w:t>手紙での回答</w:t>
      </w:r>
      <w:r w:rsidR="009710A4">
        <w:rPr>
          <w:rFonts w:asciiTheme="minorEastAsia" w:hAnsiTheme="minorEastAsia" w:cs="Times" w:hint="eastAsia"/>
          <w:kern w:val="0"/>
          <w:sz w:val="22"/>
        </w:rPr>
        <w:t>、これらが不能な場合は</w:t>
      </w:r>
      <w:r w:rsidR="009710A4" w:rsidRPr="00A14D42">
        <w:rPr>
          <w:rFonts w:asciiTheme="minorEastAsia" w:hAnsiTheme="minorEastAsia" w:cs="Times" w:hint="eastAsia"/>
          <w:kern w:val="0"/>
          <w:sz w:val="22"/>
        </w:rPr>
        <w:t>電話での回答</w:t>
      </w:r>
      <w:r w:rsidR="009710A4">
        <w:rPr>
          <w:rFonts w:asciiTheme="minorEastAsia" w:hAnsiTheme="minorEastAsia" w:cs="Times" w:hint="eastAsia"/>
          <w:kern w:val="0"/>
          <w:sz w:val="22"/>
        </w:rPr>
        <w:t>をいただきます</w:t>
      </w:r>
      <w:r w:rsidR="009710A4" w:rsidRPr="00A14D42">
        <w:rPr>
          <w:rFonts w:asciiTheme="minorEastAsia" w:hAnsiTheme="minorEastAsia" w:cs="Times" w:hint="eastAsia"/>
          <w:kern w:val="0"/>
          <w:sz w:val="22"/>
        </w:rPr>
        <w:t>。</w:t>
      </w:r>
    </w:p>
    <w:p w14:paraId="376A03DB" w14:textId="77777777" w:rsidR="00644220" w:rsidRPr="00982EDE" w:rsidRDefault="00644220" w:rsidP="00644220">
      <w:pPr>
        <w:pStyle w:val="a3"/>
        <w:widowControl/>
        <w:numPr>
          <w:ilvl w:val="0"/>
          <w:numId w:val="1"/>
        </w:numPr>
        <w:autoSpaceDE w:val="0"/>
        <w:autoSpaceDN w:val="0"/>
        <w:adjustRightInd w:val="0"/>
        <w:spacing w:after="240"/>
        <w:ind w:leftChars="0"/>
        <w:rPr>
          <w:rFonts w:asciiTheme="minorEastAsia" w:hAnsiTheme="minorEastAsia" w:cs="Times"/>
          <w:kern w:val="0"/>
          <w:sz w:val="22"/>
          <w:szCs w:val="22"/>
        </w:rPr>
      </w:pPr>
      <w:r w:rsidRPr="00982EDE">
        <w:rPr>
          <w:rFonts w:asciiTheme="minorEastAsia" w:hAnsiTheme="minorEastAsia" w:cs="Times" w:hint="eastAsia"/>
          <w:kern w:val="0"/>
          <w:sz w:val="22"/>
          <w:szCs w:val="22"/>
        </w:rPr>
        <w:t>個人情報の取り扱い</w:t>
      </w:r>
    </w:p>
    <w:p w14:paraId="7922B80E" w14:textId="77777777" w:rsidR="00644220" w:rsidRPr="00982EDE" w:rsidRDefault="00644220" w:rsidP="00F65874">
      <w:pPr>
        <w:widowControl/>
        <w:autoSpaceDE w:val="0"/>
        <w:autoSpaceDN w:val="0"/>
        <w:adjustRightInd w:val="0"/>
        <w:spacing w:after="240"/>
        <w:ind w:left="480" w:firstLineChars="100" w:firstLine="220"/>
        <w:rPr>
          <w:rFonts w:asciiTheme="minorEastAsia" w:hAnsiTheme="minorEastAsia" w:cs="Times"/>
          <w:kern w:val="0"/>
          <w:sz w:val="22"/>
        </w:rPr>
      </w:pPr>
      <w:r w:rsidRPr="00982EDE">
        <w:rPr>
          <w:rFonts w:asciiTheme="minorEastAsia" w:hAnsiTheme="minorEastAsia" w:cs="Times" w:hint="eastAsia"/>
          <w:kern w:val="0"/>
          <w:sz w:val="22"/>
        </w:rPr>
        <w:t>個人情報は、カルテや今回送付した質問票の回答</w:t>
      </w:r>
      <w:r w:rsidR="00CC12CA" w:rsidRPr="00982EDE">
        <w:rPr>
          <w:rFonts w:asciiTheme="minorEastAsia" w:hAnsiTheme="minorEastAsia" w:cs="Times" w:hint="eastAsia"/>
          <w:kern w:val="0"/>
          <w:sz w:val="22"/>
        </w:rPr>
        <w:t>、あるいは電話での回答</w:t>
      </w:r>
      <w:r w:rsidRPr="00982EDE">
        <w:rPr>
          <w:rFonts w:asciiTheme="minorEastAsia" w:hAnsiTheme="minorEastAsia" w:cs="Times" w:hint="eastAsia"/>
          <w:kern w:val="0"/>
          <w:sz w:val="22"/>
        </w:rPr>
        <w:t>から、住所・氏名・生年月日を削り、代わりに新しく符号をつけ、研究実施責任者が厳重に管理し、個人情報の漏洩を防止します。また</w:t>
      </w:r>
      <w:r w:rsidR="000C1407">
        <w:rPr>
          <w:rFonts w:asciiTheme="minorEastAsia" w:hAnsiTheme="minorEastAsia" w:cs="Times" w:hint="eastAsia"/>
          <w:kern w:val="0"/>
          <w:sz w:val="22"/>
        </w:rPr>
        <w:t>同意を撤回された場合、その時点までに得られたデータを</w:t>
      </w:r>
      <w:r w:rsidRPr="00982EDE">
        <w:rPr>
          <w:rFonts w:asciiTheme="minorEastAsia" w:hAnsiTheme="minorEastAsia" w:cs="Times" w:hint="eastAsia"/>
          <w:kern w:val="0"/>
          <w:sz w:val="22"/>
        </w:rPr>
        <w:t>廃棄します。</w:t>
      </w:r>
      <w:r w:rsidR="0094748B" w:rsidRPr="00982EDE">
        <w:rPr>
          <w:rFonts w:asciiTheme="minorEastAsia" w:hAnsiTheme="minorEastAsia" w:cs="Times" w:hint="eastAsia"/>
          <w:kern w:val="0"/>
          <w:sz w:val="22"/>
        </w:rPr>
        <w:t>この研究で得られたデータは、研究終了後</w:t>
      </w:r>
      <w:r w:rsidR="005A2068" w:rsidRPr="00982EDE">
        <w:rPr>
          <w:rFonts w:asciiTheme="minorEastAsia" w:hAnsiTheme="minorEastAsia" w:cs="Times" w:hint="eastAsia"/>
          <w:kern w:val="0"/>
          <w:sz w:val="22"/>
        </w:rPr>
        <w:t>5年間保管した後</w:t>
      </w:r>
      <w:r w:rsidR="0094748B" w:rsidRPr="00982EDE">
        <w:rPr>
          <w:rFonts w:asciiTheme="minorEastAsia" w:hAnsiTheme="minorEastAsia" w:cs="Times" w:hint="eastAsia"/>
          <w:kern w:val="0"/>
          <w:sz w:val="22"/>
        </w:rPr>
        <w:t>に全て廃棄します。</w:t>
      </w:r>
      <w:r w:rsidR="000C1407" w:rsidRPr="00982EDE">
        <w:rPr>
          <w:rFonts w:asciiTheme="minorEastAsia" w:hAnsiTheme="minorEastAsia" w:cs="Times" w:hint="eastAsia"/>
          <w:kern w:val="0"/>
          <w:sz w:val="22"/>
        </w:rPr>
        <w:t>その際には研究実施責任者の管理の下、匿名化を確認し個人情報が外部に漏れないように対処します。</w:t>
      </w:r>
    </w:p>
    <w:p w14:paraId="43FBE693" w14:textId="77777777" w:rsidR="00644220" w:rsidRPr="00982EDE" w:rsidRDefault="00644220" w:rsidP="00644220">
      <w:pPr>
        <w:pStyle w:val="a3"/>
        <w:widowControl/>
        <w:numPr>
          <w:ilvl w:val="0"/>
          <w:numId w:val="1"/>
        </w:numPr>
        <w:autoSpaceDE w:val="0"/>
        <w:autoSpaceDN w:val="0"/>
        <w:adjustRightInd w:val="0"/>
        <w:spacing w:after="240"/>
        <w:ind w:leftChars="0"/>
        <w:rPr>
          <w:rFonts w:asciiTheme="minorEastAsia" w:hAnsiTheme="minorEastAsia" w:cs="Times"/>
          <w:kern w:val="0"/>
          <w:sz w:val="22"/>
          <w:szCs w:val="22"/>
        </w:rPr>
      </w:pPr>
      <w:r w:rsidRPr="00982EDE">
        <w:rPr>
          <w:rFonts w:asciiTheme="minorEastAsia" w:hAnsiTheme="minorEastAsia" w:cs="Times" w:hint="eastAsia"/>
          <w:kern w:val="0"/>
          <w:sz w:val="22"/>
          <w:szCs w:val="22"/>
        </w:rPr>
        <w:t xml:space="preserve">問い合わせ先　　産業医科大学病院　心臓血管外科　</w:t>
      </w:r>
    </w:p>
    <w:p w14:paraId="31C9680D" w14:textId="77777777" w:rsidR="00F65874" w:rsidRPr="00982EDE" w:rsidRDefault="00644220" w:rsidP="00F65874">
      <w:pPr>
        <w:pStyle w:val="a3"/>
        <w:widowControl/>
        <w:autoSpaceDE w:val="0"/>
        <w:autoSpaceDN w:val="0"/>
        <w:adjustRightInd w:val="0"/>
        <w:spacing w:after="240"/>
        <w:ind w:leftChars="0" w:left="480"/>
        <w:rPr>
          <w:rFonts w:asciiTheme="minorEastAsia" w:hAnsiTheme="minorEastAsia" w:cs="Times"/>
          <w:kern w:val="0"/>
          <w:sz w:val="22"/>
          <w:szCs w:val="22"/>
        </w:rPr>
      </w:pPr>
      <w:r w:rsidRPr="00982EDE">
        <w:rPr>
          <w:rFonts w:asciiTheme="minorEastAsia" w:hAnsiTheme="minorEastAsia" w:cs="Times" w:hint="eastAsia"/>
          <w:kern w:val="0"/>
          <w:sz w:val="22"/>
          <w:szCs w:val="22"/>
        </w:rPr>
        <w:t>福岡県北九州市八幡西区医生ヶ丘1-1</w:t>
      </w:r>
      <w:r w:rsidR="00F65874" w:rsidRPr="00982EDE">
        <w:rPr>
          <w:rFonts w:asciiTheme="minorEastAsia" w:hAnsiTheme="minorEastAsia" w:cs="Times" w:hint="eastAsia"/>
          <w:kern w:val="0"/>
          <w:sz w:val="22"/>
          <w:szCs w:val="22"/>
        </w:rPr>
        <w:t xml:space="preserve">　</w:t>
      </w:r>
    </w:p>
    <w:p w14:paraId="16A97B9D" w14:textId="77777777" w:rsidR="00644220" w:rsidRPr="00982EDE" w:rsidRDefault="00644220" w:rsidP="00F65874">
      <w:pPr>
        <w:pStyle w:val="a3"/>
        <w:widowControl/>
        <w:autoSpaceDE w:val="0"/>
        <w:autoSpaceDN w:val="0"/>
        <w:adjustRightInd w:val="0"/>
        <w:spacing w:after="240"/>
        <w:ind w:leftChars="0" w:left="480"/>
        <w:rPr>
          <w:rFonts w:asciiTheme="minorEastAsia" w:hAnsiTheme="minorEastAsia" w:cs="Times"/>
          <w:kern w:val="0"/>
          <w:sz w:val="22"/>
          <w:szCs w:val="22"/>
        </w:rPr>
      </w:pPr>
      <w:r w:rsidRPr="00982EDE">
        <w:rPr>
          <w:rFonts w:asciiTheme="minorEastAsia" w:hAnsiTheme="minorEastAsia" w:cs="Times" w:hint="eastAsia"/>
          <w:kern w:val="0"/>
          <w:sz w:val="22"/>
          <w:szCs w:val="22"/>
        </w:rPr>
        <w:t>電話番号　093-603-1611（内線 3558 ）</w:t>
      </w:r>
    </w:p>
    <w:p w14:paraId="7EF7F50C" w14:textId="77777777" w:rsidR="00644220" w:rsidRPr="00982EDE" w:rsidRDefault="00644220" w:rsidP="00644220">
      <w:pPr>
        <w:pStyle w:val="a3"/>
        <w:widowControl/>
        <w:numPr>
          <w:ilvl w:val="0"/>
          <w:numId w:val="1"/>
        </w:numPr>
        <w:autoSpaceDE w:val="0"/>
        <w:autoSpaceDN w:val="0"/>
        <w:adjustRightInd w:val="0"/>
        <w:spacing w:after="240"/>
        <w:ind w:leftChars="0"/>
        <w:rPr>
          <w:rFonts w:asciiTheme="minorEastAsia" w:hAnsiTheme="minorEastAsia" w:cs="Times"/>
          <w:kern w:val="0"/>
          <w:sz w:val="22"/>
          <w:szCs w:val="22"/>
        </w:rPr>
      </w:pPr>
      <w:r w:rsidRPr="00982EDE">
        <w:rPr>
          <w:rFonts w:asciiTheme="minorEastAsia" w:hAnsiTheme="minorEastAsia" w:cs="Times" w:hint="eastAsia"/>
          <w:kern w:val="0"/>
          <w:sz w:val="22"/>
          <w:szCs w:val="22"/>
        </w:rPr>
        <w:t>その他</w:t>
      </w:r>
    </w:p>
    <w:p w14:paraId="0980C459" w14:textId="77777777" w:rsidR="00644220" w:rsidRPr="00982EDE" w:rsidRDefault="000C1407" w:rsidP="00644220">
      <w:pPr>
        <w:widowControl/>
        <w:autoSpaceDE w:val="0"/>
        <w:autoSpaceDN w:val="0"/>
        <w:adjustRightInd w:val="0"/>
        <w:spacing w:after="240"/>
        <w:ind w:left="480"/>
        <w:rPr>
          <w:rFonts w:asciiTheme="minorEastAsia" w:hAnsiTheme="minorEastAsia" w:cs="Times"/>
          <w:kern w:val="0"/>
          <w:sz w:val="22"/>
        </w:rPr>
      </w:pPr>
      <w:r>
        <w:rPr>
          <w:rFonts w:ascii="ＭＳ 明朝" w:eastAsia="ＭＳ 明朝" w:hAnsi="ＭＳ 明朝" w:hint="eastAsia"/>
          <w:szCs w:val="21"/>
        </w:rPr>
        <w:t>研究参加による直接的利益、</w:t>
      </w:r>
      <w:r w:rsidR="00644220" w:rsidRPr="00982EDE">
        <w:rPr>
          <w:rFonts w:asciiTheme="minorEastAsia" w:hAnsiTheme="minorEastAsia" w:cs="Times" w:hint="eastAsia"/>
          <w:kern w:val="0"/>
          <w:sz w:val="22"/>
        </w:rPr>
        <w:t>謝礼はありません。</w:t>
      </w:r>
    </w:p>
    <w:sectPr w:rsidR="00644220" w:rsidRPr="00982EDE" w:rsidSect="00644220">
      <w:pgSz w:w="11906" w:h="16838"/>
      <w:pgMar w:top="1276" w:right="1841" w:bottom="568" w:left="24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3C863" w14:textId="77777777" w:rsidR="00FD5ECC" w:rsidRDefault="00FD5ECC" w:rsidP="00763C16">
      <w:r>
        <w:separator/>
      </w:r>
    </w:p>
  </w:endnote>
  <w:endnote w:type="continuationSeparator" w:id="0">
    <w:p w14:paraId="36318CBF" w14:textId="77777777" w:rsidR="00FD5ECC" w:rsidRDefault="00FD5ECC" w:rsidP="0076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46263" w14:textId="77777777" w:rsidR="00FD5ECC" w:rsidRDefault="00FD5ECC" w:rsidP="00763C16">
      <w:r>
        <w:separator/>
      </w:r>
    </w:p>
  </w:footnote>
  <w:footnote w:type="continuationSeparator" w:id="0">
    <w:p w14:paraId="7FE996DF" w14:textId="77777777" w:rsidR="00FD5ECC" w:rsidRDefault="00FD5ECC" w:rsidP="00763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B7EF3"/>
    <w:multiLevelType w:val="hybridMultilevel"/>
    <w:tmpl w:val="C42A1016"/>
    <w:lvl w:ilvl="0" w:tplc="A2D0A06A">
      <w:start w:val="1"/>
      <w:numFmt w:val="decimal"/>
      <w:lvlText w:val="%1."/>
      <w:lvlJc w:val="left"/>
      <w:pPr>
        <w:ind w:left="480" w:hanging="480"/>
      </w:pPr>
      <w:rPr>
        <w:rFonts w:ascii="ＭＳ Ｐゴシック" w:eastAsia="ＭＳ Ｐゴシック" w:hAnsi="ＭＳ Ｐゴシック" w:cs="Time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11408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AE"/>
    <w:rsid w:val="000C1407"/>
    <w:rsid w:val="00245CC3"/>
    <w:rsid w:val="002B69FE"/>
    <w:rsid w:val="00436EAE"/>
    <w:rsid w:val="00487B83"/>
    <w:rsid w:val="004F2147"/>
    <w:rsid w:val="005262E6"/>
    <w:rsid w:val="005267F2"/>
    <w:rsid w:val="00594464"/>
    <w:rsid w:val="005A2068"/>
    <w:rsid w:val="00642B4E"/>
    <w:rsid w:val="00644220"/>
    <w:rsid w:val="00671AE2"/>
    <w:rsid w:val="006B706D"/>
    <w:rsid w:val="00721DD4"/>
    <w:rsid w:val="00763C16"/>
    <w:rsid w:val="007C5A04"/>
    <w:rsid w:val="00864930"/>
    <w:rsid w:val="00912B48"/>
    <w:rsid w:val="00933D83"/>
    <w:rsid w:val="0094748B"/>
    <w:rsid w:val="009710A4"/>
    <w:rsid w:val="00982EDE"/>
    <w:rsid w:val="00994193"/>
    <w:rsid w:val="00A201C7"/>
    <w:rsid w:val="00A21629"/>
    <w:rsid w:val="00A401C0"/>
    <w:rsid w:val="00CC12CA"/>
    <w:rsid w:val="00CC3D48"/>
    <w:rsid w:val="00D915DA"/>
    <w:rsid w:val="00DA2364"/>
    <w:rsid w:val="00DB6B39"/>
    <w:rsid w:val="00E306C8"/>
    <w:rsid w:val="00E62740"/>
    <w:rsid w:val="00E9710A"/>
    <w:rsid w:val="00EA52AE"/>
    <w:rsid w:val="00EB5C11"/>
    <w:rsid w:val="00ED29A0"/>
    <w:rsid w:val="00F65874"/>
    <w:rsid w:val="00FC2B7F"/>
    <w:rsid w:val="00FD5E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25BC2"/>
  <w15:docId w15:val="{0779D269-274C-D244-BCCA-BA1DD072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EAE"/>
    <w:pPr>
      <w:ind w:leftChars="400" w:left="960"/>
    </w:pPr>
    <w:rPr>
      <w:sz w:val="24"/>
      <w:szCs w:val="24"/>
    </w:rPr>
  </w:style>
  <w:style w:type="paragraph" w:styleId="a4">
    <w:name w:val="header"/>
    <w:basedOn w:val="a"/>
    <w:link w:val="a5"/>
    <w:uiPriority w:val="99"/>
    <w:unhideWhenUsed/>
    <w:rsid w:val="00763C16"/>
    <w:pPr>
      <w:tabs>
        <w:tab w:val="center" w:pos="4252"/>
        <w:tab w:val="right" w:pos="8504"/>
      </w:tabs>
      <w:snapToGrid w:val="0"/>
    </w:pPr>
  </w:style>
  <w:style w:type="character" w:customStyle="1" w:styleId="a5">
    <w:name w:val="ヘッダー (文字)"/>
    <w:basedOn w:val="a0"/>
    <w:link w:val="a4"/>
    <w:uiPriority w:val="99"/>
    <w:rsid w:val="00763C16"/>
  </w:style>
  <w:style w:type="paragraph" w:styleId="a6">
    <w:name w:val="footer"/>
    <w:basedOn w:val="a"/>
    <w:link w:val="a7"/>
    <w:uiPriority w:val="99"/>
    <w:unhideWhenUsed/>
    <w:rsid w:val="00763C16"/>
    <w:pPr>
      <w:tabs>
        <w:tab w:val="center" w:pos="4252"/>
        <w:tab w:val="right" w:pos="8504"/>
      </w:tabs>
      <w:snapToGrid w:val="0"/>
    </w:pPr>
  </w:style>
  <w:style w:type="character" w:customStyle="1" w:styleId="a7">
    <w:name w:val="フッター (文字)"/>
    <w:basedOn w:val="a0"/>
    <w:link w:val="a6"/>
    <w:uiPriority w:val="99"/>
    <w:rsid w:val="0076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ikushima</dc:creator>
  <cp:lastModifiedBy>永渕 美法</cp:lastModifiedBy>
  <cp:revision>2</cp:revision>
  <cp:lastPrinted>2017-07-25T00:36:00Z</cp:lastPrinted>
  <dcterms:created xsi:type="dcterms:W3CDTF">2025-07-02T23:29:00Z</dcterms:created>
  <dcterms:modified xsi:type="dcterms:W3CDTF">2025-07-02T23:29:00Z</dcterms:modified>
</cp:coreProperties>
</file>